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1E" w:rsidRPr="006B4648" w:rsidRDefault="001E381E" w:rsidP="006B4648">
      <w:pPr>
        <w:shd w:val="clear" w:color="auto" w:fill="D9D9D9" w:themeFill="background1" w:themeFillShade="D9"/>
        <w:rPr>
          <w:sz w:val="28"/>
          <w:lang w:val="nb-NO"/>
        </w:rPr>
      </w:pPr>
      <w:r w:rsidRPr="006B4648">
        <w:rPr>
          <w:sz w:val="28"/>
          <w:lang w:val="nb-NO"/>
        </w:rPr>
        <w:t>PRESSEMELDING</w:t>
      </w:r>
    </w:p>
    <w:p w:rsidR="006B4648" w:rsidRPr="003C7750" w:rsidRDefault="00B51D45" w:rsidP="001E381E">
      <w:pPr>
        <w:rPr>
          <w:b/>
          <w:sz w:val="24"/>
          <w:lang w:val="nb-NO"/>
        </w:rPr>
      </w:pPr>
      <w:proofErr w:type="spellStart"/>
      <w:r>
        <w:rPr>
          <w:b/>
          <w:sz w:val="24"/>
          <w:lang w:val="nb-NO"/>
        </w:rPr>
        <w:t>ÅOC-rittene</w:t>
      </w:r>
      <w:proofErr w:type="spellEnd"/>
      <w:r w:rsidR="001720EA">
        <w:rPr>
          <w:b/>
          <w:sz w:val="24"/>
          <w:lang w:val="nb-NO"/>
        </w:rPr>
        <w:t xml:space="preserve"> 2018</w:t>
      </w:r>
    </w:p>
    <w:p w:rsidR="006B4648" w:rsidRDefault="006B4648" w:rsidP="006B4648">
      <w:pPr>
        <w:shd w:val="clear" w:color="auto" w:fill="D9D9D9" w:themeFill="background1" w:themeFillShade="D9"/>
        <w:rPr>
          <w:b/>
          <w:lang w:val="nb-NO"/>
        </w:rPr>
      </w:pPr>
      <w:r>
        <w:rPr>
          <w:b/>
          <w:lang w:val="nb-NO"/>
        </w:rPr>
        <w:t xml:space="preserve">Fra: </w:t>
      </w:r>
      <w:r w:rsidRPr="001E381E">
        <w:rPr>
          <w:lang w:val="nb-NO"/>
        </w:rPr>
        <w:t xml:space="preserve">Ålesund og Omegn </w:t>
      </w:r>
      <w:proofErr w:type="spellStart"/>
      <w:r w:rsidRPr="001E381E">
        <w:rPr>
          <w:lang w:val="nb-NO"/>
        </w:rPr>
        <w:t>Cykleklubb</w:t>
      </w:r>
      <w:proofErr w:type="spellEnd"/>
    </w:p>
    <w:p w:rsidR="006B4648" w:rsidRDefault="006B4648" w:rsidP="00BF48C2">
      <w:pPr>
        <w:autoSpaceDE w:val="0"/>
        <w:autoSpaceDN w:val="0"/>
        <w:adjustRightInd w:val="0"/>
        <w:spacing w:after="0" w:line="240" w:lineRule="auto"/>
        <w:rPr>
          <w:lang w:val="nb-NO"/>
        </w:rPr>
      </w:pPr>
    </w:p>
    <w:p w:rsidR="00B673F2" w:rsidRPr="00B673F2" w:rsidRDefault="00B673F2" w:rsidP="00B673F2">
      <w:pPr>
        <w:rPr>
          <w:b/>
          <w:lang w:val="nb-NO"/>
        </w:rPr>
      </w:pPr>
      <w:r w:rsidRPr="00B673F2">
        <w:rPr>
          <w:b/>
          <w:lang w:val="nb-NO"/>
        </w:rPr>
        <w:t xml:space="preserve">Ålesund og Omegn </w:t>
      </w:r>
      <w:proofErr w:type="spellStart"/>
      <w:r w:rsidRPr="00B673F2">
        <w:rPr>
          <w:b/>
          <w:lang w:val="nb-NO"/>
        </w:rPr>
        <w:t>Cykleklubb</w:t>
      </w:r>
      <w:proofErr w:type="spellEnd"/>
      <w:r w:rsidRPr="00B673F2">
        <w:rPr>
          <w:b/>
          <w:lang w:val="nb-NO"/>
        </w:rPr>
        <w:t xml:space="preserve"> (</w:t>
      </w:r>
      <w:proofErr w:type="spellStart"/>
      <w:r w:rsidR="007B5FC3">
        <w:rPr>
          <w:b/>
          <w:lang w:val="nb-NO"/>
        </w:rPr>
        <w:t>ÅOC</w:t>
      </w:r>
      <w:proofErr w:type="spellEnd"/>
      <w:r w:rsidR="007B5FC3">
        <w:rPr>
          <w:b/>
          <w:lang w:val="nb-NO"/>
        </w:rPr>
        <w:t xml:space="preserve">) arrangerer </w:t>
      </w:r>
      <w:proofErr w:type="spellStart"/>
      <w:r w:rsidR="007B5FC3">
        <w:rPr>
          <w:b/>
          <w:lang w:val="nb-NO"/>
        </w:rPr>
        <w:t>ÅOC-rittene</w:t>
      </w:r>
      <w:proofErr w:type="spellEnd"/>
      <w:r w:rsidR="001720EA">
        <w:rPr>
          <w:b/>
          <w:lang w:val="nb-NO"/>
        </w:rPr>
        <w:t xml:space="preserve"> 2018</w:t>
      </w:r>
      <w:r w:rsidRPr="00B673F2">
        <w:rPr>
          <w:b/>
          <w:lang w:val="nb-NO"/>
        </w:rPr>
        <w:t>, som består a</w:t>
      </w:r>
      <w:r w:rsidR="001720EA">
        <w:rPr>
          <w:b/>
          <w:lang w:val="nb-NO"/>
        </w:rPr>
        <w:t xml:space="preserve">v </w:t>
      </w:r>
      <w:proofErr w:type="spellStart"/>
      <w:r w:rsidR="001720EA">
        <w:rPr>
          <w:b/>
          <w:lang w:val="nb-NO"/>
        </w:rPr>
        <w:t>ÅOC-tempoen</w:t>
      </w:r>
      <w:proofErr w:type="spellEnd"/>
      <w:r w:rsidR="001720EA">
        <w:rPr>
          <w:b/>
          <w:lang w:val="nb-NO"/>
        </w:rPr>
        <w:t xml:space="preserve"> og </w:t>
      </w:r>
      <w:proofErr w:type="spellStart"/>
      <w:r w:rsidR="001720EA">
        <w:rPr>
          <w:b/>
          <w:lang w:val="nb-NO"/>
        </w:rPr>
        <w:t>ÅOC-rittet</w:t>
      </w:r>
      <w:proofErr w:type="spellEnd"/>
      <w:r w:rsidRPr="00B673F2">
        <w:rPr>
          <w:b/>
          <w:lang w:val="nb-NO"/>
        </w:rPr>
        <w:t xml:space="preserve">. </w:t>
      </w:r>
    </w:p>
    <w:p w:rsidR="00B51D45" w:rsidRDefault="00B673F2" w:rsidP="00B673F2">
      <w:pPr>
        <w:pStyle w:val="Merknadstekst"/>
        <w:rPr>
          <w:sz w:val="22"/>
          <w:szCs w:val="22"/>
          <w:lang w:val="nb-NO"/>
        </w:rPr>
      </w:pPr>
      <w:proofErr w:type="spellStart"/>
      <w:r w:rsidRPr="00B673F2">
        <w:rPr>
          <w:sz w:val="22"/>
          <w:szCs w:val="22"/>
          <w:lang w:val="nb-NO"/>
        </w:rPr>
        <w:t>ÅOC</w:t>
      </w:r>
      <w:proofErr w:type="spellEnd"/>
      <w:r w:rsidRPr="00B673F2">
        <w:rPr>
          <w:sz w:val="22"/>
          <w:szCs w:val="22"/>
          <w:lang w:val="nb-NO"/>
        </w:rPr>
        <w:t xml:space="preserve"> inviter</w:t>
      </w:r>
      <w:r w:rsidR="001720EA">
        <w:rPr>
          <w:sz w:val="22"/>
          <w:szCs w:val="22"/>
          <w:lang w:val="nb-NO"/>
        </w:rPr>
        <w:t>er også i år til temporitt og landeveisritt</w:t>
      </w:r>
      <w:r w:rsidRPr="00B673F2">
        <w:rPr>
          <w:sz w:val="22"/>
          <w:szCs w:val="22"/>
          <w:lang w:val="nb-NO"/>
        </w:rPr>
        <w:t xml:space="preserve">. </w:t>
      </w:r>
      <w:r w:rsidR="001720EA">
        <w:rPr>
          <w:sz w:val="22"/>
          <w:szCs w:val="22"/>
          <w:lang w:val="nb-NO"/>
        </w:rPr>
        <w:t>Nytt av året er at det har kommet ny forskrift for gjennomføring av rit</w:t>
      </w:r>
      <w:r w:rsidR="00917DAB">
        <w:rPr>
          <w:sz w:val="22"/>
          <w:szCs w:val="22"/>
          <w:lang w:val="nb-NO"/>
        </w:rPr>
        <w:t>t. V</w:t>
      </w:r>
      <w:r w:rsidR="00EF62E9">
        <w:rPr>
          <w:sz w:val="22"/>
          <w:szCs w:val="22"/>
          <w:lang w:val="nb-NO"/>
        </w:rPr>
        <w:t xml:space="preserve">i har i den anledning valg å </w:t>
      </w:r>
      <w:r w:rsidR="00917DAB">
        <w:rPr>
          <w:sz w:val="22"/>
          <w:szCs w:val="22"/>
          <w:lang w:val="nb-NO"/>
        </w:rPr>
        <w:t>flytte rittene</w:t>
      </w:r>
      <w:r w:rsidR="00AE6E60">
        <w:rPr>
          <w:sz w:val="22"/>
          <w:szCs w:val="22"/>
          <w:lang w:val="nb-NO"/>
        </w:rPr>
        <w:t xml:space="preserve"> til andre</w:t>
      </w:r>
      <w:r w:rsidR="00917DAB">
        <w:rPr>
          <w:sz w:val="22"/>
          <w:szCs w:val="22"/>
          <w:lang w:val="nb-NO"/>
        </w:rPr>
        <w:t xml:space="preserve"> og spennende traseer</w:t>
      </w:r>
      <w:r w:rsidR="00AE6E60">
        <w:rPr>
          <w:sz w:val="22"/>
          <w:szCs w:val="22"/>
          <w:lang w:val="nb-NO"/>
        </w:rPr>
        <w:t>, med nye</w:t>
      </w:r>
      <w:r w:rsidR="00917DAB">
        <w:rPr>
          <w:sz w:val="22"/>
          <w:szCs w:val="22"/>
          <w:lang w:val="nb-NO"/>
        </w:rPr>
        <w:t xml:space="preserve"> utfordringer</w:t>
      </w:r>
      <w:r w:rsidR="001720EA">
        <w:rPr>
          <w:sz w:val="22"/>
          <w:szCs w:val="22"/>
          <w:lang w:val="nb-NO"/>
        </w:rPr>
        <w:t>. I år blir temporittet gjennomført på</w:t>
      </w:r>
      <w:r w:rsidR="00917DAB">
        <w:rPr>
          <w:sz w:val="22"/>
          <w:szCs w:val="22"/>
          <w:lang w:val="nb-NO"/>
        </w:rPr>
        <w:t xml:space="preserve"> </w:t>
      </w:r>
      <w:r w:rsidR="00B51D45">
        <w:rPr>
          <w:sz w:val="22"/>
          <w:szCs w:val="22"/>
          <w:lang w:val="nb-NO"/>
        </w:rPr>
        <w:t>Innfartsveien i Ålesund</w:t>
      </w:r>
      <w:r w:rsidR="001720EA">
        <w:rPr>
          <w:sz w:val="22"/>
          <w:szCs w:val="22"/>
          <w:lang w:val="nb-NO"/>
        </w:rPr>
        <w:t xml:space="preserve">, mens landevei fellesstart har utgangspunkt ved </w:t>
      </w:r>
      <w:proofErr w:type="spellStart"/>
      <w:r w:rsidR="001720EA">
        <w:rPr>
          <w:sz w:val="22"/>
          <w:szCs w:val="22"/>
          <w:lang w:val="nb-NO"/>
        </w:rPr>
        <w:t>Vatneeidet</w:t>
      </w:r>
      <w:proofErr w:type="spellEnd"/>
      <w:r w:rsidR="00B51D45">
        <w:rPr>
          <w:sz w:val="22"/>
          <w:szCs w:val="22"/>
          <w:lang w:val="nb-NO"/>
        </w:rPr>
        <w:t>.</w:t>
      </w:r>
    </w:p>
    <w:p w:rsidR="00B673F2" w:rsidRPr="00B673F2" w:rsidRDefault="001720EA" w:rsidP="00B673F2">
      <w:pPr>
        <w:pStyle w:val="Merknadstek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Begge rittene gjennomføres søndag 6.mai.</w:t>
      </w:r>
    </w:p>
    <w:p w:rsidR="00BD650B" w:rsidRDefault="00BD650B" w:rsidP="00BD650B">
      <w:pPr>
        <w:autoSpaceDE w:val="0"/>
        <w:autoSpaceDN w:val="0"/>
        <w:adjustRightInd w:val="0"/>
        <w:spacing w:after="0" w:line="240" w:lineRule="auto"/>
        <w:rPr>
          <w:lang w:val="nb-NO"/>
        </w:rPr>
      </w:pPr>
    </w:p>
    <w:p w:rsidR="00BD650B" w:rsidRDefault="00BD650B" w:rsidP="00BD650B">
      <w:pPr>
        <w:autoSpaceDE w:val="0"/>
        <w:autoSpaceDN w:val="0"/>
        <w:adjustRightInd w:val="0"/>
        <w:spacing w:after="0" w:line="240" w:lineRule="auto"/>
        <w:rPr>
          <w:lang w:val="nb-NO"/>
        </w:rPr>
      </w:pPr>
      <w:r w:rsidRPr="00BD650B">
        <w:rPr>
          <w:i/>
          <w:lang w:val="nb-NO"/>
        </w:rPr>
        <w:t>Sted/tid</w:t>
      </w:r>
      <w:r>
        <w:rPr>
          <w:lang w:val="nb-NO"/>
        </w:rPr>
        <w:t>:</w:t>
      </w:r>
    </w:p>
    <w:p w:rsidR="00BD650B" w:rsidRDefault="00BD650B" w:rsidP="00BF48C2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lang w:val="nb-NO"/>
        </w:rPr>
      </w:pPr>
      <w:r w:rsidRPr="00BD650B">
        <w:rPr>
          <w:lang w:val="nb-NO"/>
        </w:rPr>
        <w:t xml:space="preserve">Start – </w:t>
      </w:r>
      <w:r w:rsidR="001720EA">
        <w:rPr>
          <w:lang w:val="nb-NO"/>
        </w:rPr>
        <w:t xml:space="preserve">og målområde for </w:t>
      </w:r>
      <w:proofErr w:type="spellStart"/>
      <w:r w:rsidR="001720EA">
        <w:rPr>
          <w:lang w:val="nb-NO"/>
        </w:rPr>
        <w:t>ÅOC-tempo</w:t>
      </w:r>
      <w:proofErr w:type="spellEnd"/>
      <w:r w:rsidR="001720EA">
        <w:rPr>
          <w:lang w:val="nb-NO"/>
        </w:rPr>
        <w:t xml:space="preserve"> er ved innkjøringsrampen mot Innfartsveien, retning øst (rett ovenfor båthavnen). Første start er</w:t>
      </w:r>
      <w:r w:rsidRPr="00BD650B">
        <w:rPr>
          <w:lang w:val="nb-NO"/>
        </w:rPr>
        <w:t xml:space="preserve"> kl 1</w:t>
      </w:r>
      <w:r w:rsidR="001720EA">
        <w:rPr>
          <w:lang w:val="nb-NO"/>
        </w:rPr>
        <w:t>0</w:t>
      </w:r>
      <w:r w:rsidRPr="00BD650B">
        <w:rPr>
          <w:lang w:val="nb-NO"/>
        </w:rPr>
        <w:t>:00</w:t>
      </w:r>
      <w:r w:rsidR="001720EA">
        <w:rPr>
          <w:lang w:val="nb-NO"/>
        </w:rPr>
        <w:t>, og vi fo</w:t>
      </w:r>
      <w:r w:rsidR="00B51D45">
        <w:rPr>
          <w:lang w:val="nb-NO"/>
        </w:rPr>
        <w:t>r</w:t>
      </w:r>
      <w:r w:rsidR="001720EA">
        <w:rPr>
          <w:lang w:val="nb-NO"/>
        </w:rPr>
        <w:t xml:space="preserve">venter at samtlige ryttere er i mål </w:t>
      </w:r>
      <w:r w:rsidR="00B51D45">
        <w:rPr>
          <w:lang w:val="nb-NO"/>
        </w:rPr>
        <w:t>rundt kl 11:00</w:t>
      </w:r>
      <w:r w:rsidRPr="00BD650B">
        <w:rPr>
          <w:lang w:val="nb-NO"/>
        </w:rPr>
        <w:t>.</w:t>
      </w:r>
    </w:p>
    <w:p w:rsidR="0042281C" w:rsidRPr="00BD650B" w:rsidRDefault="00B51D45" w:rsidP="00BF48C2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lang w:val="nb-NO"/>
        </w:rPr>
      </w:pPr>
      <w:proofErr w:type="spellStart"/>
      <w:r>
        <w:rPr>
          <w:lang w:val="nb-NO"/>
        </w:rPr>
        <w:t>ÅOC-rittet</w:t>
      </w:r>
      <w:proofErr w:type="spellEnd"/>
      <w:r w:rsidR="001E381E" w:rsidRPr="00BD650B">
        <w:rPr>
          <w:lang w:val="nb-NO"/>
        </w:rPr>
        <w:t xml:space="preserve"> starter og </w:t>
      </w:r>
      <w:r w:rsidR="007A162E" w:rsidRPr="00BD650B">
        <w:rPr>
          <w:lang w:val="nb-NO"/>
        </w:rPr>
        <w:t>avsluttes</w:t>
      </w:r>
      <w:r>
        <w:rPr>
          <w:lang w:val="nb-NO"/>
        </w:rPr>
        <w:t xml:space="preserve"> ved Eidet kulturhus ved </w:t>
      </w:r>
      <w:proofErr w:type="spellStart"/>
      <w:r>
        <w:rPr>
          <w:lang w:val="nb-NO"/>
        </w:rPr>
        <w:t>Vatneeidet</w:t>
      </w:r>
      <w:proofErr w:type="spellEnd"/>
      <w:r>
        <w:rPr>
          <w:lang w:val="nb-NO"/>
        </w:rPr>
        <w:t>. S</w:t>
      </w:r>
      <w:r w:rsidR="007A162E" w:rsidRPr="00BD650B">
        <w:rPr>
          <w:lang w:val="nb-NO"/>
        </w:rPr>
        <w:t>tartskuddet går</w:t>
      </w:r>
      <w:r w:rsidR="001E381E" w:rsidRPr="00BD650B">
        <w:rPr>
          <w:lang w:val="nb-NO"/>
        </w:rPr>
        <w:t xml:space="preserve"> kl </w:t>
      </w:r>
      <w:r>
        <w:rPr>
          <w:lang w:val="nb-NO"/>
        </w:rPr>
        <w:t>14</w:t>
      </w:r>
      <w:r w:rsidR="00EF62E9">
        <w:rPr>
          <w:lang w:val="nb-NO"/>
        </w:rPr>
        <w:t>:30</w:t>
      </w:r>
      <w:r w:rsidR="007A162E" w:rsidRPr="00BD650B">
        <w:rPr>
          <w:lang w:val="nb-NO"/>
        </w:rPr>
        <w:t xml:space="preserve">. </w:t>
      </w:r>
    </w:p>
    <w:p w:rsidR="00BD650B" w:rsidRDefault="00BD650B" w:rsidP="00BF48C2">
      <w:pPr>
        <w:autoSpaceDE w:val="0"/>
        <w:autoSpaceDN w:val="0"/>
        <w:adjustRightInd w:val="0"/>
        <w:spacing w:after="0" w:line="240" w:lineRule="auto"/>
        <w:rPr>
          <w:lang w:val="nb-NO"/>
        </w:rPr>
      </w:pPr>
    </w:p>
    <w:p w:rsidR="00BD650B" w:rsidRDefault="00BD650B" w:rsidP="001C02C7">
      <w:pPr>
        <w:pStyle w:val="Merknadstekst"/>
        <w:rPr>
          <w:sz w:val="22"/>
          <w:szCs w:val="22"/>
          <w:lang w:val="nb-NO"/>
        </w:rPr>
      </w:pPr>
      <w:r w:rsidRPr="001C02C7">
        <w:rPr>
          <w:sz w:val="22"/>
          <w:szCs w:val="22"/>
          <w:lang w:val="nb-NO"/>
        </w:rPr>
        <w:t>Løyp</w:t>
      </w:r>
      <w:r>
        <w:rPr>
          <w:sz w:val="22"/>
          <w:szCs w:val="22"/>
          <w:lang w:val="nb-NO"/>
        </w:rPr>
        <w:t>er:</w:t>
      </w:r>
    </w:p>
    <w:p w:rsidR="007B5FC3" w:rsidRDefault="00B51D45" w:rsidP="00BD650B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lang w:val="nb-NO"/>
        </w:rPr>
      </w:pPr>
      <w:proofErr w:type="spellStart"/>
      <w:r w:rsidRPr="007C66B6">
        <w:rPr>
          <w:lang w:val="nb-NO"/>
        </w:rPr>
        <w:t>ÅOC-tempoen</w:t>
      </w:r>
      <w:proofErr w:type="spellEnd"/>
      <w:r w:rsidR="001C02C7" w:rsidRPr="007C66B6">
        <w:rPr>
          <w:lang w:val="nb-NO"/>
        </w:rPr>
        <w:t xml:space="preserve"> går </w:t>
      </w:r>
      <w:r w:rsidRPr="007C66B6">
        <w:rPr>
          <w:lang w:val="nb-NO"/>
        </w:rPr>
        <w:t xml:space="preserve">østover fra påkjøringsrampen til Innfartsveien ved </w:t>
      </w:r>
      <w:proofErr w:type="spellStart"/>
      <w:r w:rsidRPr="007C66B6">
        <w:rPr>
          <w:lang w:val="nb-NO"/>
        </w:rPr>
        <w:t>Nørve</w:t>
      </w:r>
      <w:proofErr w:type="spellEnd"/>
      <w:r w:rsidRPr="007C66B6">
        <w:rPr>
          <w:lang w:val="nb-NO"/>
        </w:rPr>
        <w:t xml:space="preserve">, med </w:t>
      </w:r>
      <w:proofErr w:type="spellStart"/>
      <w:r w:rsidRPr="007C66B6">
        <w:rPr>
          <w:lang w:val="nb-NO"/>
        </w:rPr>
        <w:t>vendemål</w:t>
      </w:r>
      <w:proofErr w:type="spellEnd"/>
      <w:r w:rsidRPr="007C66B6">
        <w:rPr>
          <w:lang w:val="nb-NO"/>
        </w:rPr>
        <w:t xml:space="preserve"> rett før rundkjøringen på </w:t>
      </w:r>
      <w:proofErr w:type="spellStart"/>
      <w:r w:rsidRPr="007C66B6">
        <w:rPr>
          <w:lang w:val="nb-NO"/>
        </w:rPr>
        <w:t>Lerstad</w:t>
      </w:r>
      <w:proofErr w:type="spellEnd"/>
      <w:r w:rsidRPr="007C66B6">
        <w:rPr>
          <w:lang w:val="nb-NO"/>
        </w:rPr>
        <w:t>. T</w:t>
      </w:r>
      <w:r w:rsidR="001C02C7" w:rsidRPr="007C66B6">
        <w:rPr>
          <w:lang w:val="nb-NO"/>
        </w:rPr>
        <w:t xml:space="preserve">otalt </w:t>
      </w:r>
      <w:r w:rsidRPr="007C66B6">
        <w:rPr>
          <w:lang w:val="nb-NO"/>
        </w:rPr>
        <w:t>ca 19</w:t>
      </w:r>
      <w:r w:rsidR="001C02C7" w:rsidRPr="007C66B6">
        <w:rPr>
          <w:lang w:val="nb-NO"/>
        </w:rPr>
        <w:t xml:space="preserve"> km</w:t>
      </w:r>
      <w:r w:rsidRPr="007C66B6">
        <w:rPr>
          <w:lang w:val="nb-NO"/>
        </w:rPr>
        <w:t xml:space="preserve"> som lengste distanse</w:t>
      </w:r>
      <w:r w:rsidR="007C66B6">
        <w:rPr>
          <w:lang w:val="nb-NO"/>
        </w:rPr>
        <w:t>, og ca 9,5 km for enkelte aldersbestemte klasser</w:t>
      </w:r>
      <w:r w:rsidR="0042281C" w:rsidRPr="007C66B6">
        <w:rPr>
          <w:lang w:val="nb-NO"/>
        </w:rPr>
        <w:t>.</w:t>
      </w:r>
      <w:r w:rsidR="004E1E41">
        <w:rPr>
          <w:lang w:val="nb-NO"/>
        </w:rPr>
        <w:t xml:space="preserve"> Innfartsveien er selvsagt stengt for annen trafikk når temporittet pågår!</w:t>
      </w:r>
    </w:p>
    <w:p w:rsidR="00917DAB" w:rsidRDefault="00917DAB" w:rsidP="007B5FC3">
      <w:pPr>
        <w:pStyle w:val="Listeavsnitt"/>
        <w:autoSpaceDE w:val="0"/>
        <w:autoSpaceDN w:val="0"/>
        <w:adjustRightInd w:val="0"/>
        <w:spacing w:after="0" w:line="240" w:lineRule="auto"/>
        <w:rPr>
          <w:lang w:val="nb-NO"/>
        </w:rPr>
      </w:pPr>
    </w:p>
    <w:p w:rsidR="00917DAB" w:rsidRDefault="00917DAB" w:rsidP="00917DAB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lang w:val="nb-NO"/>
        </w:rPr>
      </w:pPr>
      <w:proofErr w:type="spellStart"/>
      <w:r w:rsidRPr="007C66B6">
        <w:rPr>
          <w:lang w:val="nb-NO"/>
        </w:rPr>
        <w:t>ÅOC-rittet</w:t>
      </w:r>
      <w:proofErr w:type="spellEnd"/>
      <w:r w:rsidRPr="007C66B6">
        <w:rPr>
          <w:lang w:val="nb-NO"/>
        </w:rPr>
        <w:t xml:space="preserve"> består av forskjellig lengder i forhold til aldersklasser, og varierer fra ca 18 km, til to runder rundt traseen Vatne – Rekdal – Fiksdal</w:t>
      </w:r>
      <w:r>
        <w:rPr>
          <w:lang w:val="nb-NO"/>
        </w:rPr>
        <w:t xml:space="preserve"> – </w:t>
      </w:r>
      <w:proofErr w:type="spellStart"/>
      <w:r>
        <w:rPr>
          <w:lang w:val="nb-NO"/>
        </w:rPr>
        <w:t>Nakkedal</w:t>
      </w:r>
      <w:proofErr w:type="spellEnd"/>
      <w:r>
        <w:rPr>
          <w:lang w:val="nb-NO"/>
        </w:rPr>
        <w:t xml:space="preserve"> – Vatne, og er ca 94</w:t>
      </w:r>
      <w:r w:rsidRPr="007C66B6">
        <w:rPr>
          <w:lang w:val="nb-NO"/>
        </w:rPr>
        <w:t xml:space="preserve"> km. Turen er en flott naturopplevelse med fantast</w:t>
      </w:r>
      <w:r>
        <w:rPr>
          <w:lang w:val="nb-NO"/>
        </w:rPr>
        <w:t>isk utsikt både langs sjøkanten</w:t>
      </w:r>
      <w:r w:rsidRPr="007C66B6">
        <w:rPr>
          <w:lang w:val="nb-NO"/>
        </w:rPr>
        <w:t xml:space="preserve"> og over fjellet. </w:t>
      </w:r>
      <w:r w:rsidR="004E1E41">
        <w:rPr>
          <w:lang w:val="nb-NO"/>
        </w:rPr>
        <w:t>Her gjelder ordinære trafikkregler, og syklister deler vei med bilister og andre.</w:t>
      </w:r>
    </w:p>
    <w:p w:rsidR="00452346" w:rsidRPr="007C66B6" w:rsidRDefault="0042281C" w:rsidP="00917DAB">
      <w:pPr>
        <w:pStyle w:val="Listeavsnitt"/>
        <w:autoSpaceDE w:val="0"/>
        <w:autoSpaceDN w:val="0"/>
        <w:adjustRightInd w:val="0"/>
        <w:spacing w:after="0" w:line="240" w:lineRule="auto"/>
        <w:rPr>
          <w:lang w:val="nb-NO"/>
        </w:rPr>
      </w:pPr>
      <w:r w:rsidRPr="007C66B6">
        <w:rPr>
          <w:lang w:val="nb-NO"/>
        </w:rPr>
        <w:t xml:space="preserve"> </w:t>
      </w:r>
    </w:p>
    <w:p w:rsidR="00BD650B" w:rsidRPr="00BD650B" w:rsidRDefault="00BD650B" w:rsidP="00BD650B">
      <w:pPr>
        <w:autoSpaceDE w:val="0"/>
        <w:autoSpaceDN w:val="0"/>
        <w:adjustRightInd w:val="0"/>
        <w:spacing w:after="0" w:line="240" w:lineRule="auto"/>
        <w:rPr>
          <w:lang w:val="nb-NO"/>
        </w:rPr>
      </w:pPr>
    </w:p>
    <w:p w:rsidR="00C227C0" w:rsidRDefault="007C66B6" w:rsidP="001C02C7">
      <w:pPr>
        <w:pStyle w:val="Merknadstek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For mer informasjon om </w:t>
      </w:r>
      <w:proofErr w:type="spellStart"/>
      <w:r>
        <w:rPr>
          <w:sz w:val="22"/>
          <w:szCs w:val="22"/>
          <w:lang w:val="nb-NO"/>
        </w:rPr>
        <w:t>ÅOC-</w:t>
      </w:r>
      <w:r w:rsidR="001C02C7" w:rsidRPr="001C02C7">
        <w:rPr>
          <w:sz w:val="22"/>
          <w:szCs w:val="22"/>
          <w:lang w:val="nb-NO"/>
        </w:rPr>
        <w:t>rittene</w:t>
      </w:r>
      <w:proofErr w:type="spellEnd"/>
      <w:r w:rsidR="001C02C7" w:rsidRPr="001C02C7">
        <w:rPr>
          <w:sz w:val="22"/>
          <w:szCs w:val="22"/>
          <w:lang w:val="nb-NO"/>
        </w:rPr>
        <w:t xml:space="preserve"> og påmelding til disse, se</w:t>
      </w:r>
      <w:r w:rsidR="001E381E" w:rsidRPr="001C02C7">
        <w:rPr>
          <w:sz w:val="22"/>
          <w:szCs w:val="22"/>
          <w:lang w:val="nb-NO"/>
        </w:rPr>
        <w:t xml:space="preserve"> Å</w:t>
      </w:r>
      <w:r>
        <w:rPr>
          <w:sz w:val="22"/>
          <w:szCs w:val="22"/>
          <w:lang w:val="nb-NO"/>
        </w:rPr>
        <w:t xml:space="preserve">lesund og Omegn </w:t>
      </w:r>
      <w:proofErr w:type="spellStart"/>
      <w:r>
        <w:rPr>
          <w:sz w:val="22"/>
          <w:szCs w:val="22"/>
          <w:lang w:val="nb-NO"/>
        </w:rPr>
        <w:t>Cykleklubbs</w:t>
      </w:r>
      <w:proofErr w:type="spellEnd"/>
      <w:r w:rsidR="001E381E" w:rsidRPr="001C02C7">
        <w:rPr>
          <w:sz w:val="22"/>
          <w:szCs w:val="22"/>
          <w:lang w:val="nb-NO"/>
        </w:rPr>
        <w:t xml:space="preserve"> hjemmeside: </w:t>
      </w:r>
      <w:proofErr w:type="spellStart"/>
      <w:r w:rsidR="001E381E" w:rsidRPr="001C02C7">
        <w:rPr>
          <w:sz w:val="22"/>
          <w:szCs w:val="22"/>
          <w:lang w:val="nb-NO"/>
        </w:rPr>
        <w:t>www.aalesundsykkelk</w:t>
      </w:r>
      <w:r w:rsidR="00B51D45">
        <w:rPr>
          <w:sz w:val="22"/>
          <w:szCs w:val="22"/>
          <w:lang w:val="nb-NO"/>
        </w:rPr>
        <w:t>lubb.no</w:t>
      </w:r>
      <w:proofErr w:type="spellEnd"/>
    </w:p>
    <w:p w:rsidR="00452346" w:rsidRPr="001C02C7" w:rsidRDefault="00452346" w:rsidP="001C02C7">
      <w:pPr>
        <w:pStyle w:val="Merknadstekst"/>
        <w:rPr>
          <w:sz w:val="22"/>
          <w:szCs w:val="22"/>
          <w:lang w:val="nb-NO"/>
        </w:rPr>
      </w:pPr>
    </w:p>
    <w:p w:rsidR="006B4648" w:rsidRPr="00452346" w:rsidRDefault="006B4648" w:rsidP="006B4648">
      <w:pPr>
        <w:rPr>
          <w:b/>
          <w:lang w:val="nb-NO"/>
        </w:rPr>
      </w:pPr>
      <w:r w:rsidRPr="00452346">
        <w:rPr>
          <w:b/>
          <w:lang w:val="nb-NO"/>
        </w:rPr>
        <w:t xml:space="preserve">Om </w:t>
      </w:r>
      <w:proofErr w:type="spellStart"/>
      <w:r w:rsidRPr="00452346">
        <w:rPr>
          <w:b/>
          <w:lang w:val="nb-NO"/>
        </w:rPr>
        <w:t>ÅOC</w:t>
      </w:r>
      <w:proofErr w:type="spellEnd"/>
    </w:p>
    <w:p w:rsidR="006B4648" w:rsidRPr="001C02C7" w:rsidRDefault="006B4648" w:rsidP="001C02C7">
      <w:pPr>
        <w:pStyle w:val="Merknadstekst"/>
        <w:rPr>
          <w:sz w:val="22"/>
          <w:szCs w:val="22"/>
          <w:lang w:val="nb-NO"/>
        </w:rPr>
      </w:pPr>
      <w:proofErr w:type="spellStart"/>
      <w:r w:rsidRPr="001C02C7">
        <w:rPr>
          <w:sz w:val="22"/>
          <w:szCs w:val="22"/>
          <w:lang w:val="nb-NO"/>
        </w:rPr>
        <w:t>ÅOC</w:t>
      </w:r>
      <w:proofErr w:type="spellEnd"/>
      <w:r w:rsidRPr="001C02C7">
        <w:rPr>
          <w:sz w:val="22"/>
          <w:szCs w:val="22"/>
          <w:lang w:val="nb-NO"/>
        </w:rPr>
        <w:t xml:space="preserve"> </w:t>
      </w:r>
      <w:r w:rsidR="001C02C7" w:rsidRPr="001C02C7">
        <w:rPr>
          <w:sz w:val="22"/>
          <w:szCs w:val="22"/>
          <w:lang w:val="nb-NO"/>
        </w:rPr>
        <w:t xml:space="preserve">er </w:t>
      </w:r>
      <w:r w:rsidRPr="001C02C7">
        <w:rPr>
          <w:sz w:val="22"/>
          <w:szCs w:val="22"/>
          <w:lang w:val="nb-NO"/>
        </w:rPr>
        <w:t>en sykkelklubb med til</w:t>
      </w:r>
      <w:r w:rsidR="00F47089">
        <w:rPr>
          <w:sz w:val="22"/>
          <w:szCs w:val="22"/>
          <w:lang w:val="nb-NO"/>
        </w:rPr>
        <w:t xml:space="preserve">bud til syklister i alle aldre og </w:t>
      </w:r>
      <w:r w:rsidRPr="001C02C7">
        <w:rPr>
          <w:sz w:val="22"/>
          <w:szCs w:val="22"/>
          <w:lang w:val="nb-NO"/>
        </w:rPr>
        <w:t>innen ulike grener av sykkelsporten og til utøvere på alle nivå. Lagets formål er ved samarbeid og kameratskap å fremme sykkelidrett i sunne former. </w:t>
      </w:r>
    </w:p>
    <w:p w:rsidR="008F44A5" w:rsidRDefault="008F44A5" w:rsidP="006B4648">
      <w:pPr>
        <w:autoSpaceDE w:val="0"/>
        <w:autoSpaceDN w:val="0"/>
        <w:adjustRightInd w:val="0"/>
        <w:spacing w:after="0" w:line="240" w:lineRule="auto"/>
        <w:rPr>
          <w:lang w:val="nb-NO"/>
        </w:rPr>
      </w:pPr>
    </w:p>
    <w:p w:rsidR="006B4648" w:rsidRDefault="008F44A5" w:rsidP="008C2C48">
      <w:pPr>
        <w:autoSpaceDE w:val="0"/>
        <w:autoSpaceDN w:val="0"/>
        <w:adjustRightInd w:val="0"/>
        <w:spacing w:after="0" w:line="240" w:lineRule="auto"/>
        <w:rPr>
          <w:lang w:val="nb-NO"/>
        </w:rPr>
      </w:pPr>
      <w:proofErr w:type="spellStart"/>
      <w:r>
        <w:rPr>
          <w:lang w:val="nb-NO"/>
        </w:rPr>
        <w:t>www.</w:t>
      </w:r>
      <w:r w:rsidRPr="001E381E">
        <w:rPr>
          <w:lang w:val="nb-NO"/>
        </w:rPr>
        <w:t>aalesundsykkelklubb.no</w:t>
      </w:r>
      <w:bookmarkStart w:id="0" w:name="_GoBack"/>
      <w:bookmarkEnd w:id="0"/>
      <w:proofErr w:type="spellEnd"/>
    </w:p>
    <w:p w:rsidR="00C227C0" w:rsidRPr="001E381E" w:rsidRDefault="00C227C0" w:rsidP="00C227C0">
      <w:pPr>
        <w:rPr>
          <w:lang w:val="nb-NO"/>
        </w:rPr>
      </w:pPr>
    </w:p>
    <w:sectPr w:rsidR="00C227C0" w:rsidRPr="001E381E" w:rsidSect="00A73373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74958"/>
    <w:multiLevelType w:val="hybridMultilevel"/>
    <w:tmpl w:val="0DA01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5386C"/>
    <w:multiLevelType w:val="multilevel"/>
    <w:tmpl w:val="6714B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E429C3"/>
    <w:multiLevelType w:val="multilevel"/>
    <w:tmpl w:val="A600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7B0444"/>
    <w:multiLevelType w:val="hybridMultilevel"/>
    <w:tmpl w:val="AB60F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5241F"/>
    <w:multiLevelType w:val="hybridMultilevel"/>
    <w:tmpl w:val="F7204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oNotTrackMoves/>
  <w:defaultTabStop w:val="720"/>
  <w:hyphenationZone w:val="425"/>
  <w:characterSpacingControl w:val="doNotCompress"/>
  <w:compat/>
  <w:rsids>
    <w:rsidRoot w:val="0087579E"/>
    <w:rsid w:val="00107385"/>
    <w:rsid w:val="00132FE7"/>
    <w:rsid w:val="001439F3"/>
    <w:rsid w:val="001720EA"/>
    <w:rsid w:val="001A5BB3"/>
    <w:rsid w:val="001C02C7"/>
    <w:rsid w:val="001E381E"/>
    <w:rsid w:val="00254B78"/>
    <w:rsid w:val="00362316"/>
    <w:rsid w:val="003C7750"/>
    <w:rsid w:val="0042281C"/>
    <w:rsid w:val="00452346"/>
    <w:rsid w:val="004E1E41"/>
    <w:rsid w:val="0050444F"/>
    <w:rsid w:val="0052036B"/>
    <w:rsid w:val="00544784"/>
    <w:rsid w:val="005710B8"/>
    <w:rsid w:val="005867C8"/>
    <w:rsid w:val="005A70C3"/>
    <w:rsid w:val="00622741"/>
    <w:rsid w:val="00664A0C"/>
    <w:rsid w:val="006A5BED"/>
    <w:rsid w:val="006B2EDD"/>
    <w:rsid w:val="006B4648"/>
    <w:rsid w:val="00711A95"/>
    <w:rsid w:val="007A162E"/>
    <w:rsid w:val="007A234C"/>
    <w:rsid w:val="007B5FC3"/>
    <w:rsid w:val="007C66B6"/>
    <w:rsid w:val="007E1624"/>
    <w:rsid w:val="0087579E"/>
    <w:rsid w:val="008B7A0C"/>
    <w:rsid w:val="008C2C48"/>
    <w:rsid w:val="008F44A5"/>
    <w:rsid w:val="00916A04"/>
    <w:rsid w:val="00917DAB"/>
    <w:rsid w:val="00961C27"/>
    <w:rsid w:val="00A174A9"/>
    <w:rsid w:val="00A56196"/>
    <w:rsid w:val="00A73373"/>
    <w:rsid w:val="00AC1806"/>
    <w:rsid w:val="00AE6E60"/>
    <w:rsid w:val="00B51481"/>
    <w:rsid w:val="00B51D45"/>
    <w:rsid w:val="00B673F2"/>
    <w:rsid w:val="00BC4D54"/>
    <w:rsid w:val="00BD650B"/>
    <w:rsid w:val="00BF28AF"/>
    <w:rsid w:val="00BF48C2"/>
    <w:rsid w:val="00C227C0"/>
    <w:rsid w:val="00C6710E"/>
    <w:rsid w:val="00CC35DB"/>
    <w:rsid w:val="00CE1DCB"/>
    <w:rsid w:val="00D263FB"/>
    <w:rsid w:val="00D74FC7"/>
    <w:rsid w:val="00D77BD0"/>
    <w:rsid w:val="00DA26E3"/>
    <w:rsid w:val="00DC0371"/>
    <w:rsid w:val="00EF074C"/>
    <w:rsid w:val="00EF62E9"/>
    <w:rsid w:val="00F300D6"/>
    <w:rsid w:val="00F47089"/>
    <w:rsid w:val="00F8411C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373"/>
  </w:style>
  <w:style w:type="paragraph" w:styleId="Overskrift3">
    <w:name w:val="heading 3"/>
    <w:basedOn w:val="Normal"/>
    <w:link w:val="Overskrift3Tegn"/>
    <w:uiPriority w:val="9"/>
    <w:qFormat/>
    <w:rsid w:val="00544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Listeavsnitt">
    <w:name w:val="List Paragraph"/>
    <w:basedOn w:val="Normal"/>
    <w:uiPriority w:val="34"/>
    <w:qFormat/>
    <w:rsid w:val="006A5BED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C35D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C35D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CC35D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C35D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C35D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C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35D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52346"/>
    <w:rPr>
      <w:color w:val="0000FF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4478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4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erk">
    <w:name w:val="Strong"/>
    <w:basedOn w:val="Standardskriftforavsnitt"/>
    <w:uiPriority w:val="22"/>
    <w:qFormat/>
    <w:rsid w:val="00544784"/>
    <w:rPr>
      <w:b/>
      <w:bCs/>
    </w:rPr>
  </w:style>
  <w:style w:type="character" w:styleId="Uthevet">
    <w:name w:val="Emphasis"/>
    <w:basedOn w:val="Standardskriftforavsnitt"/>
    <w:uiPriority w:val="20"/>
    <w:qFormat/>
    <w:rsid w:val="005447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44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B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35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5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5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5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5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5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234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4478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4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4784"/>
    <w:rPr>
      <w:b/>
      <w:bCs/>
    </w:rPr>
  </w:style>
  <w:style w:type="character" w:styleId="Emphasis">
    <w:name w:val="Emphasis"/>
    <w:basedOn w:val="DefaultParagraphFont"/>
    <w:uiPriority w:val="20"/>
    <w:qFormat/>
    <w:rsid w:val="005447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D6607-8F50-EA4C-BA66-EB2FB3EFC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276</Words>
  <Characters>1574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Ålesund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mapa</dc:creator>
  <cp:lastModifiedBy>Alf-Christian Røyseth</cp:lastModifiedBy>
  <cp:revision>14</cp:revision>
  <dcterms:created xsi:type="dcterms:W3CDTF">2016-04-28T12:25:00Z</dcterms:created>
  <dcterms:modified xsi:type="dcterms:W3CDTF">2018-04-20T20:37:00Z</dcterms:modified>
</cp:coreProperties>
</file>